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B755" w14:textId="77777777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p w14:paraId="4435EE6D" w14:textId="77777777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другого року навчання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6408AE6D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5C0042B7" w14:textId="77777777" w:rsidTr="007F5C2B">
        <w:tc>
          <w:tcPr>
            <w:tcW w:w="2122" w:type="dxa"/>
          </w:tcPr>
          <w:p w14:paraId="3C187BD7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1253C4B2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32AD8F1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4758636A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24EABA78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14:paraId="5862EE31" w14:textId="77777777" w:rsidTr="007F5C2B">
        <w:tc>
          <w:tcPr>
            <w:tcW w:w="2122" w:type="dxa"/>
          </w:tcPr>
          <w:p w14:paraId="110C5E5E" w14:textId="77777777"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228D079A" w14:textId="77777777" w:rsidR="006D6695" w:rsidRPr="00574002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Інтелектуальна власність і трансфер технологій</w:t>
            </w:r>
          </w:p>
        </w:tc>
        <w:tc>
          <w:tcPr>
            <w:tcW w:w="2215" w:type="dxa"/>
          </w:tcPr>
          <w:p w14:paraId="1769756A" w14:textId="77777777" w:rsidR="006D6695" w:rsidRPr="00140CA4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Cs/>
                <w:sz w:val="20"/>
                <w:szCs w:val="20"/>
              </w:rPr>
              <w:t>проф. Яворська О. С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3CA2E83" w14:textId="04EBAC5E" w:rsidR="006D6695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травня 202</w:t>
            </w:r>
            <w:r w:rsidR="00F328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E672A9C" w14:textId="3AAB16D3"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F32837">
              <w:rPr>
                <w:rFonts w:ascii="Times New Roman" w:hAnsi="Times New Roman"/>
                <w:sz w:val="20"/>
                <w:szCs w:val="20"/>
              </w:rPr>
              <w:t>0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</w:t>
            </w:r>
            <w:r w:rsidR="00F328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14:paraId="16DA8667" w14:textId="77777777" w:rsidR="006D6695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88659A" w:rsidRPr="00140CA4" w14:paraId="603F6867" w14:textId="77777777" w:rsidTr="007F5C2B">
        <w:tc>
          <w:tcPr>
            <w:tcW w:w="2122" w:type="dxa"/>
          </w:tcPr>
          <w:p w14:paraId="6658A04B" w14:textId="77777777" w:rsidR="0088659A" w:rsidRPr="00892509" w:rsidRDefault="000A0394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</w:p>
        </w:tc>
        <w:tc>
          <w:tcPr>
            <w:tcW w:w="2604" w:type="dxa"/>
          </w:tcPr>
          <w:p w14:paraId="710A5CEC" w14:textId="77777777" w:rsidR="0088659A" w:rsidRPr="00140CA4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Актуальні проблеми історії української державності та права</w:t>
            </w:r>
          </w:p>
        </w:tc>
        <w:tc>
          <w:tcPr>
            <w:tcW w:w="2215" w:type="dxa"/>
          </w:tcPr>
          <w:p w14:paraId="359BB75B" w14:textId="77777777"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="006D6695">
              <w:rPr>
                <w:rFonts w:ascii="Times New Roman" w:hAnsi="Times New Roman"/>
                <w:sz w:val="20"/>
                <w:szCs w:val="20"/>
              </w:rPr>
              <w:t>Бойко І</w:t>
            </w:r>
            <w:r>
              <w:rPr>
                <w:rFonts w:ascii="Times New Roman" w:hAnsi="Times New Roman"/>
                <w:sz w:val="20"/>
                <w:szCs w:val="20"/>
              </w:rPr>
              <w:t>. Й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1D5EE02" w14:textId="1DEF6EF6" w:rsidR="0088659A" w:rsidRPr="00140CA4" w:rsidRDefault="00F32837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695">
              <w:rPr>
                <w:rFonts w:ascii="Times New Roman" w:hAnsi="Times New Roman"/>
                <w:sz w:val="20"/>
                <w:szCs w:val="20"/>
              </w:rPr>
              <w:t>червня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88659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718954B" w14:textId="77777777"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052464E5" w14:textId="77777777" w:rsidR="0088659A" w:rsidRPr="00140CA4" w:rsidRDefault="002A3FB0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F32837" w:rsidRPr="00140CA4" w14:paraId="6C8BC863" w14:textId="77777777" w:rsidTr="007F5C2B">
        <w:tc>
          <w:tcPr>
            <w:tcW w:w="2122" w:type="dxa"/>
          </w:tcPr>
          <w:p w14:paraId="73FD0FBC" w14:textId="0074B49F" w:rsidR="00F32837" w:rsidRPr="000A0394" w:rsidRDefault="00F32837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</w:tc>
        <w:tc>
          <w:tcPr>
            <w:tcW w:w="2604" w:type="dxa"/>
          </w:tcPr>
          <w:p w14:paraId="4E518F17" w14:textId="2837F4DD" w:rsidR="00F32837" w:rsidRPr="00574002" w:rsidRDefault="00F32837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DA9">
              <w:rPr>
                <w:rFonts w:ascii="Times New Roman" w:hAnsi="Times New Roman"/>
                <w:sz w:val="20"/>
                <w:szCs w:val="20"/>
              </w:rPr>
              <w:t>Актуальні проблеми децентралізації влади в Україні</w:t>
            </w:r>
          </w:p>
        </w:tc>
        <w:tc>
          <w:tcPr>
            <w:tcW w:w="2215" w:type="dxa"/>
          </w:tcPr>
          <w:p w14:paraId="7514A587" w14:textId="77777777" w:rsidR="00F32837" w:rsidRPr="00F32837" w:rsidRDefault="00F32837" w:rsidP="00F328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837">
              <w:rPr>
                <w:rFonts w:ascii="Times New Roman" w:hAnsi="Times New Roman"/>
                <w:sz w:val="20"/>
                <w:szCs w:val="20"/>
              </w:rPr>
              <w:t>проф. Гураль П. Ф.</w:t>
            </w:r>
          </w:p>
          <w:p w14:paraId="29EB3F7F" w14:textId="77777777" w:rsidR="00F32837" w:rsidRPr="00140CA4" w:rsidRDefault="00F32837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07D0C" w14:textId="31991D6C" w:rsidR="00F32837" w:rsidRPr="00140CA4" w:rsidRDefault="00F32837" w:rsidP="00F328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червня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EFB252" w14:textId="6689E516" w:rsidR="00F32837" w:rsidRDefault="00F32837" w:rsidP="00F328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4698BCB2" w14:textId="68782565" w:rsidR="00F32837" w:rsidRDefault="00F32837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88659A" w:rsidRPr="00140CA4" w14:paraId="20EE6207" w14:textId="77777777" w:rsidTr="007F5C2B">
        <w:tc>
          <w:tcPr>
            <w:tcW w:w="2122" w:type="dxa"/>
          </w:tcPr>
          <w:p w14:paraId="7B950EA2" w14:textId="77777777" w:rsidR="0088659A" w:rsidRPr="00140CA4" w:rsidRDefault="007F5C2B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</w:tc>
        <w:tc>
          <w:tcPr>
            <w:tcW w:w="2604" w:type="dxa"/>
          </w:tcPr>
          <w:p w14:paraId="205F472D" w14:textId="77777777" w:rsidR="0088659A" w:rsidRPr="00140CA4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Міжнародні стандарти прав людини у Конституційному судочинстві в Україні</w:t>
            </w:r>
          </w:p>
        </w:tc>
        <w:tc>
          <w:tcPr>
            <w:tcW w:w="2215" w:type="dxa"/>
          </w:tcPr>
          <w:p w14:paraId="023A599A" w14:textId="77777777"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 xml:space="preserve">проф. Рабінович С. П </w:t>
            </w:r>
          </w:p>
        </w:tc>
        <w:tc>
          <w:tcPr>
            <w:tcW w:w="1701" w:type="dxa"/>
          </w:tcPr>
          <w:p w14:paraId="138C0AAB" w14:textId="283370B5"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черв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ня 20</w:t>
            </w:r>
            <w:r w:rsidR="0088659A">
              <w:rPr>
                <w:rFonts w:ascii="Times New Roman" w:hAnsi="Times New Roman"/>
                <w:sz w:val="20"/>
                <w:szCs w:val="20"/>
              </w:rPr>
              <w:t>2</w:t>
            </w:r>
            <w:r w:rsidR="0095728C">
              <w:rPr>
                <w:rFonts w:ascii="Times New Roman" w:hAnsi="Times New Roman"/>
                <w:sz w:val="20"/>
                <w:szCs w:val="20"/>
              </w:rPr>
              <w:t>2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E81EB8E" w14:textId="77777777"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5936A896" w14:textId="77777777" w:rsidR="0088659A" w:rsidRPr="00140CA4" w:rsidRDefault="002A3FB0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B0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88659A" w:rsidRPr="00140CA4" w14:paraId="3610791B" w14:textId="77777777" w:rsidTr="007F5C2B">
        <w:tc>
          <w:tcPr>
            <w:tcW w:w="2122" w:type="dxa"/>
          </w:tcPr>
          <w:p w14:paraId="743370B8" w14:textId="77777777" w:rsidR="0088659A" w:rsidRPr="00140CA4" w:rsidRDefault="007F5C2B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</w:tc>
        <w:tc>
          <w:tcPr>
            <w:tcW w:w="2604" w:type="dxa"/>
          </w:tcPr>
          <w:p w14:paraId="74783C4D" w14:textId="77777777"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Проблеми адміністративної юстиції</w:t>
            </w:r>
          </w:p>
        </w:tc>
        <w:tc>
          <w:tcPr>
            <w:tcW w:w="2215" w:type="dxa"/>
          </w:tcPr>
          <w:p w14:paraId="43AE40BF" w14:textId="77777777"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</w:rPr>
              <w:t>Решота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701" w:type="dxa"/>
          </w:tcPr>
          <w:p w14:paraId="0EF6B316" w14:textId="1267F21A" w:rsidR="000A0394" w:rsidRPr="000A0394" w:rsidRDefault="000A0394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2 червня 202</w:t>
            </w:r>
            <w:r w:rsidR="0095728C">
              <w:rPr>
                <w:rFonts w:ascii="Times New Roman" w:hAnsi="Times New Roman"/>
                <w:sz w:val="20"/>
                <w:szCs w:val="20"/>
              </w:rPr>
              <w:t>2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9410259" w14:textId="77777777" w:rsidR="0088659A" w:rsidRPr="00140CA4" w:rsidRDefault="000A0394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3E03E261" w14:textId="77777777" w:rsidR="0088659A" w:rsidRPr="00140CA4" w:rsidRDefault="002A3FB0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B0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88659A" w:rsidRPr="00140CA4" w14:paraId="13A4CF20" w14:textId="77777777" w:rsidTr="007F5C2B">
        <w:tc>
          <w:tcPr>
            <w:tcW w:w="2122" w:type="dxa"/>
          </w:tcPr>
          <w:p w14:paraId="3102E0CB" w14:textId="77777777" w:rsidR="0088659A" w:rsidRPr="00140CA4" w:rsidRDefault="007F5C2B" w:rsidP="0002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</w:tc>
        <w:tc>
          <w:tcPr>
            <w:tcW w:w="2604" w:type="dxa"/>
          </w:tcPr>
          <w:p w14:paraId="5676995F" w14:textId="77777777" w:rsidR="0088659A" w:rsidRPr="000A0394" w:rsidRDefault="000A0394" w:rsidP="0002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Правовий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статус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суб’єктів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2215" w:type="dxa"/>
          </w:tcPr>
          <w:p w14:paraId="1EE6B23F" w14:textId="77777777"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0394">
              <w:rPr>
                <w:rFonts w:ascii="Times New Roman" w:hAnsi="Times New Roman"/>
                <w:sz w:val="20"/>
                <w:szCs w:val="20"/>
              </w:rPr>
              <w:t>проф.Юркевич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</w:rPr>
              <w:t xml:space="preserve"> Ю. М.</w:t>
            </w:r>
          </w:p>
        </w:tc>
        <w:tc>
          <w:tcPr>
            <w:tcW w:w="1701" w:type="dxa"/>
          </w:tcPr>
          <w:p w14:paraId="1350E179" w14:textId="105295BF" w:rsidR="000A0394" w:rsidRPr="000A0394" w:rsidRDefault="0095728C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0394" w:rsidRPr="000A0394">
              <w:rPr>
                <w:rFonts w:ascii="Times New Roman" w:hAnsi="Times New Roman"/>
                <w:sz w:val="20"/>
                <w:szCs w:val="20"/>
              </w:rPr>
              <w:t xml:space="preserve"> червня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0394" w:rsidRP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0E6967B" w14:textId="77777777" w:rsidR="0088659A" w:rsidRPr="00140CA4" w:rsidRDefault="000A0394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4927B703" w14:textId="77777777" w:rsidR="0088659A" w:rsidRPr="00140CA4" w:rsidRDefault="002A3FB0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B0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88659A" w:rsidRPr="00140CA4" w14:paraId="0B07DE8D" w14:textId="77777777" w:rsidTr="007F5C2B">
        <w:tc>
          <w:tcPr>
            <w:tcW w:w="2122" w:type="dxa"/>
          </w:tcPr>
          <w:p w14:paraId="34AABAB8" w14:textId="77777777" w:rsidR="0088659A" w:rsidRPr="00140CA4" w:rsidRDefault="007F5C2B" w:rsidP="0002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</w:tc>
        <w:tc>
          <w:tcPr>
            <w:tcW w:w="2604" w:type="dxa"/>
          </w:tcPr>
          <w:p w14:paraId="14C9F23F" w14:textId="77777777" w:rsidR="0088659A" w:rsidRPr="00140CA4" w:rsidRDefault="007F5C2B" w:rsidP="00024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7F5C2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Проблеми правової охорони прав інтелектуальної власності в мережі Інтернет</w:t>
            </w:r>
          </w:p>
        </w:tc>
        <w:tc>
          <w:tcPr>
            <w:tcW w:w="2215" w:type="dxa"/>
          </w:tcPr>
          <w:p w14:paraId="225F26B7" w14:textId="78351FA2"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C2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</w:t>
            </w:r>
            <w:r w:rsidR="009572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оц</w:t>
            </w:r>
            <w:r w:rsidRPr="007F5C2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.Тарасенко</w:t>
            </w:r>
            <w:proofErr w:type="spellEnd"/>
            <w:r w:rsidRPr="007F5C2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Л. Л.</w:t>
            </w:r>
          </w:p>
        </w:tc>
        <w:tc>
          <w:tcPr>
            <w:tcW w:w="1701" w:type="dxa"/>
          </w:tcPr>
          <w:p w14:paraId="375D0D6D" w14:textId="3965FC26"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червня 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20</w:t>
            </w:r>
            <w:r w:rsidR="0088659A">
              <w:rPr>
                <w:rFonts w:ascii="Times New Roman" w:hAnsi="Times New Roman"/>
                <w:sz w:val="20"/>
                <w:szCs w:val="20"/>
              </w:rPr>
              <w:t>2</w:t>
            </w:r>
            <w:r w:rsidR="0095728C">
              <w:rPr>
                <w:rFonts w:ascii="Times New Roman" w:hAnsi="Times New Roman"/>
                <w:sz w:val="20"/>
                <w:szCs w:val="20"/>
              </w:rPr>
              <w:t>2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7D8EB5D" w14:textId="77777777"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27C9FD51" w14:textId="77777777" w:rsidR="0088659A" w:rsidRPr="00140CA4" w:rsidRDefault="002A3FB0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FB0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2A3FB0" w:rsidRPr="00140CA4" w14:paraId="18268DDC" w14:textId="77777777" w:rsidTr="007F5C2B">
        <w:tc>
          <w:tcPr>
            <w:tcW w:w="2122" w:type="dxa"/>
          </w:tcPr>
          <w:p w14:paraId="14C83CB2" w14:textId="77777777" w:rsidR="002A3FB0" w:rsidRPr="00140CA4" w:rsidRDefault="002A3FB0" w:rsidP="0002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</w:tc>
        <w:tc>
          <w:tcPr>
            <w:tcW w:w="2604" w:type="dxa"/>
          </w:tcPr>
          <w:p w14:paraId="60CD3162" w14:textId="77777777" w:rsidR="002A3FB0" w:rsidRPr="00140CA4" w:rsidRDefault="002A3FB0" w:rsidP="0002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Проблеми апеляційного та касаційного провадження в кримінальному судочинстві</w:t>
            </w:r>
          </w:p>
        </w:tc>
        <w:tc>
          <w:tcPr>
            <w:tcW w:w="2215" w:type="dxa"/>
          </w:tcPr>
          <w:p w14:paraId="3AEC69B3" w14:textId="77777777" w:rsidR="002A3FB0" w:rsidRPr="00140CA4" w:rsidRDefault="002A3FB0" w:rsidP="002A3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7F5C2B">
              <w:rPr>
                <w:rFonts w:ascii="Times New Roman" w:hAnsi="Times New Roman"/>
                <w:sz w:val="20"/>
                <w:szCs w:val="20"/>
              </w:rPr>
              <w:t>Бобечко</w:t>
            </w:r>
            <w:proofErr w:type="spellEnd"/>
            <w:r w:rsidRPr="007F5C2B"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701" w:type="dxa"/>
          </w:tcPr>
          <w:p w14:paraId="1A9FBD7D" w14:textId="1F3391E0" w:rsidR="002A3FB0" w:rsidRPr="007F5C2B" w:rsidRDefault="0095728C" w:rsidP="002A3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A3FB0" w:rsidRPr="00140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3FB0" w:rsidRPr="007F5C2B">
              <w:rPr>
                <w:rFonts w:ascii="Times New Roman" w:hAnsi="Times New Roman"/>
                <w:sz w:val="20"/>
                <w:szCs w:val="20"/>
              </w:rPr>
              <w:t>червня 202</w:t>
            </w:r>
            <w:r w:rsidR="004A4E83">
              <w:rPr>
                <w:rFonts w:ascii="Times New Roman" w:hAnsi="Times New Roman"/>
                <w:sz w:val="20"/>
                <w:szCs w:val="20"/>
              </w:rPr>
              <w:t>2</w:t>
            </w:r>
            <w:r w:rsidR="002A3FB0" w:rsidRPr="007F5C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35267E" w14:textId="77777777" w:rsidR="002A3FB0" w:rsidRPr="00140CA4" w:rsidRDefault="002A3FB0" w:rsidP="002A3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F5C2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7B12B7EA" w14:textId="77777777" w:rsidR="002A3FB0" w:rsidRPr="0095728C" w:rsidRDefault="002A3FB0" w:rsidP="00957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28C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</w:tbl>
    <w:p w14:paraId="1A1D0285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5F67ABC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3BCF7702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24F24"/>
    <w:rsid w:val="000A0394"/>
    <w:rsid w:val="001913A1"/>
    <w:rsid w:val="002A3FB0"/>
    <w:rsid w:val="0032743B"/>
    <w:rsid w:val="00396B5B"/>
    <w:rsid w:val="00451A86"/>
    <w:rsid w:val="004A4E83"/>
    <w:rsid w:val="006D6695"/>
    <w:rsid w:val="007F5C2B"/>
    <w:rsid w:val="0088659A"/>
    <w:rsid w:val="0095728C"/>
    <w:rsid w:val="00984D2B"/>
    <w:rsid w:val="009A3411"/>
    <w:rsid w:val="00AD66F6"/>
    <w:rsid w:val="00BC7421"/>
    <w:rsid w:val="00BD26F1"/>
    <w:rsid w:val="00BE0CFB"/>
    <w:rsid w:val="00D0044A"/>
    <w:rsid w:val="00EC059D"/>
    <w:rsid w:val="00F32837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2024F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11</cp:revision>
  <cp:lastPrinted>2020-12-08T12:46:00Z</cp:lastPrinted>
  <dcterms:created xsi:type="dcterms:W3CDTF">2021-05-17T10:49:00Z</dcterms:created>
  <dcterms:modified xsi:type="dcterms:W3CDTF">2022-05-11T15:27:00Z</dcterms:modified>
</cp:coreProperties>
</file>