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14BB" w14:textId="77777777" w:rsidR="00DA1F34" w:rsidRPr="00DA1F34" w:rsidRDefault="00DA1F34" w:rsidP="00DA1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F34">
        <w:rPr>
          <w:rFonts w:ascii="Times New Roman" w:hAnsi="Times New Roman"/>
          <w:b/>
          <w:sz w:val="20"/>
          <w:szCs w:val="20"/>
        </w:rPr>
        <w:t>Розклад заліків</w:t>
      </w:r>
      <w:r w:rsidR="003953BF">
        <w:rPr>
          <w:rFonts w:ascii="Times New Roman" w:hAnsi="Times New Roman"/>
          <w:b/>
          <w:sz w:val="20"/>
          <w:szCs w:val="20"/>
        </w:rPr>
        <w:t xml:space="preserve"> та екзаменів</w:t>
      </w:r>
    </w:p>
    <w:p w14:paraId="2E8A20B4" w14:textId="77777777" w:rsidR="0088659A" w:rsidRDefault="00DA1F34" w:rsidP="00DA1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F34">
        <w:rPr>
          <w:rFonts w:ascii="Times New Roman" w:hAnsi="Times New Roman"/>
          <w:b/>
          <w:sz w:val="20"/>
          <w:szCs w:val="20"/>
        </w:rPr>
        <w:t>для аспірантів другого року навчання денної форми</w:t>
      </w:r>
    </w:p>
    <w:p w14:paraId="041559E8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5FCC84CD" w14:textId="77777777" w:rsidTr="007F5C2B">
        <w:tc>
          <w:tcPr>
            <w:tcW w:w="2122" w:type="dxa"/>
          </w:tcPr>
          <w:p w14:paraId="4226DBD1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67CBC627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0F7DAF39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63B7C42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1BECA040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7AF365E6" w14:textId="77777777" w:rsidTr="007F5C2B">
        <w:tc>
          <w:tcPr>
            <w:tcW w:w="2122" w:type="dxa"/>
          </w:tcPr>
          <w:p w14:paraId="440F863D" w14:textId="77777777" w:rsidR="006D6695" w:rsidRPr="00892509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229D9CDE" w14:textId="77777777" w:rsidR="006D6695" w:rsidRPr="00574002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Інтелектуальна власність і трансфер технологій</w:t>
            </w:r>
          </w:p>
        </w:tc>
        <w:tc>
          <w:tcPr>
            <w:tcW w:w="2215" w:type="dxa"/>
          </w:tcPr>
          <w:p w14:paraId="1397A7CC" w14:textId="77777777" w:rsidR="006D6695" w:rsidRPr="00140CA4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Cs/>
                <w:sz w:val="20"/>
                <w:szCs w:val="20"/>
              </w:rPr>
              <w:t>проф. Яворська О. С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C0D0AF6" w14:textId="4B7462EE" w:rsidR="006D6695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травня 202</w:t>
            </w:r>
            <w:r w:rsidR="00C457E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B6A4EA4" w14:textId="4BD7AA9A" w:rsidR="000A0394" w:rsidRDefault="002D3AF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A0394"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0394" w:rsidRPr="000A0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1857CA2A" w14:textId="77777777" w:rsidR="006D6695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783473" w:rsidRPr="00140CA4" w14:paraId="0860FF82" w14:textId="77777777" w:rsidTr="007F5C2B">
        <w:tc>
          <w:tcPr>
            <w:tcW w:w="2122" w:type="dxa"/>
          </w:tcPr>
          <w:p w14:paraId="6699350B" w14:textId="77777777" w:rsidR="00783473" w:rsidRPr="00892509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</w:p>
        </w:tc>
        <w:tc>
          <w:tcPr>
            <w:tcW w:w="2604" w:type="dxa"/>
          </w:tcPr>
          <w:p w14:paraId="2B8B5AE5" w14:textId="77777777" w:rsidR="00DD3277" w:rsidRPr="00DD3277" w:rsidRDefault="00DD3277" w:rsidP="00DD3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3277">
              <w:rPr>
                <w:rFonts w:ascii="Times New Roman" w:hAnsi="Times New Roman"/>
                <w:sz w:val="20"/>
                <w:szCs w:val="20"/>
                <w:lang w:val="ru-RU"/>
              </w:rPr>
              <w:t>Праворозуміння</w:t>
            </w:r>
            <w:proofErr w:type="spellEnd"/>
            <w:r w:rsidRPr="00DD32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D3277">
              <w:rPr>
                <w:rFonts w:ascii="Times New Roman" w:hAnsi="Times New Roman"/>
                <w:sz w:val="20"/>
                <w:szCs w:val="20"/>
                <w:lang w:val="ru-RU"/>
              </w:rPr>
              <w:t>соціально-філософський</w:t>
            </w:r>
            <w:proofErr w:type="spellEnd"/>
            <w:r w:rsidRPr="00DD32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аспект</w:t>
            </w:r>
          </w:p>
          <w:p w14:paraId="1E94D704" w14:textId="21B80458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74D">
              <w:rPr>
                <w:rFonts w:ascii="Times New Roman" w:hAnsi="Times New Roman"/>
                <w:sz w:val="20"/>
                <w:szCs w:val="20"/>
              </w:rPr>
              <w:tab/>
            </w:r>
            <w:r w:rsidRPr="0033774D">
              <w:rPr>
                <w:rFonts w:ascii="Times New Roman" w:hAnsi="Times New Roman"/>
                <w:sz w:val="20"/>
                <w:szCs w:val="20"/>
              </w:rPr>
              <w:tab/>
            </w:r>
            <w:r w:rsidRPr="003377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15" w:type="dxa"/>
          </w:tcPr>
          <w:p w14:paraId="4F097D22" w14:textId="105AC2D2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="00DD3277">
              <w:rPr>
                <w:rFonts w:ascii="Times New Roman" w:hAnsi="Times New Roman"/>
                <w:sz w:val="20"/>
                <w:szCs w:val="20"/>
              </w:rPr>
              <w:t>Рабінович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27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М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A126289" w14:textId="7B58729F" w:rsidR="00783473" w:rsidRPr="00140CA4" w:rsidRDefault="00DD3277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783473">
              <w:rPr>
                <w:rFonts w:ascii="Times New Roman" w:hAnsi="Times New Roman"/>
                <w:sz w:val="20"/>
                <w:szCs w:val="20"/>
              </w:rPr>
              <w:t>червня</w:t>
            </w:r>
            <w:r w:rsidR="00783473"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783473">
              <w:rPr>
                <w:rFonts w:ascii="Times New Roman" w:hAnsi="Times New Roman"/>
                <w:sz w:val="20"/>
                <w:szCs w:val="20"/>
              </w:rPr>
              <w:t>2</w:t>
            </w:r>
            <w:r w:rsidR="00C457E7">
              <w:rPr>
                <w:rFonts w:ascii="Times New Roman" w:hAnsi="Times New Roman"/>
                <w:sz w:val="20"/>
                <w:szCs w:val="20"/>
              </w:rPr>
              <w:t>2</w:t>
            </w:r>
            <w:r w:rsidR="00783473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E5AEBCC" w14:textId="70A27ED8" w:rsidR="00783473" w:rsidRPr="00140CA4" w:rsidRDefault="0078347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C457E7"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 w:rsidR="00C457E7"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3114DCA2" w14:textId="77777777"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2D3AF5" w:rsidRPr="00140CA4" w14:paraId="3DBF1A37" w14:textId="77777777" w:rsidTr="007F5C2B">
        <w:tc>
          <w:tcPr>
            <w:tcW w:w="2122" w:type="dxa"/>
          </w:tcPr>
          <w:p w14:paraId="6409CD5B" w14:textId="7D94C2B4" w:rsidR="002D3AF5" w:rsidRPr="00590245" w:rsidRDefault="002D3AF5" w:rsidP="00E539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245">
              <w:rPr>
                <w:rFonts w:ascii="Times New Roman" w:hAnsi="Times New Roman"/>
                <w:bCs/>
                <w:sz w:val="20"/>
                <w:szCs w:val="20"/>
              </w:rPr>
              <w:t>Конституційне право, адміністративне і фінансове право</w:t>
            </w:r>
          </w:p>
        </w:tc>
        <w:tc>
          <w:tcPr>
            <w:tcW w:w="2604" w:type="dxa"/>
          </w:tcPr>
          <w:p w14:paraId="67180D5A" w14:textId="5B62EF71" w:rsidR="002D3AF5" w:rsidRPr="00DD3277" w:rsidRDefault="002D3AF5" w:rsidP="00DD3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D3AF5">
              <w:rPr>
                <w:rFonts w:ascii="Times New Roman" w:hAnsi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2D3A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AF5">
              <w:rPr>
                <w:rFonts w:ascii="Times New Roman" w:hAnsi="Times New Roman"/>
                <w:sz w:val="20"/>
                <w:szCs w:val="20"/>
                <w:lang w:val="ru-RU"/>
              </w:rPr>
              <w:t>адміністративної</w:t>
            </w:r>
            <w:proofErr w:type="spellEnd"/>
            <w:r w:rsidRPr="002D3A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AF5">
              <w:rPr>
                <w:rFonts w:ascii="Times New Roman" w:hAnsi="Times New Roman"/>
                <w:sz w:val="20"/>
                <w:szCs w:val="20"/>
                <w:lang w:val="ru-RU"/>
              </w:rPr>
              <w:t>юстиції</w:t>
            </w:r>
            <w:proofErr w:type="spellEnd"/>
          </w:p>
        </w:tc>
        <w:tc>
          <w:tcPr>
            <w:tcW w:w="2215" w:type="dxa"/>
          </w:tcPr>
          <w:p w14:paraId="20C518C1" w14:textId="6027CC4C" w:rsidR="002D3AF5" w:rsidRPr="00140CA4" w:rsidRDefault="0059024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Решота</w:t>
            </w:r>
            <w:proofErr w:type="spellEnd"/>
            <w:r w:rsidR="006A29E5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701" w:type="dxa"/>
          </w:tcPr>
          <w:p w14:paraId="2E103016" w14:textId="77777777" w:rsidR="00590245" w:rsidRPr="00140CA4" w:rsidRDefault="00590245" w:rsidP="00590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червня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4535C89" w14:textId="3E118DBD" w:rsidR="002D3AF5" w:rsidRDefault="00590245" w:rsidP="00590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4D11C4FE" w14:textId="5FF0BADC" w:rsidR="002D3AF5" w:rsidRPr="00A12F93" w:rsidRDefault="00590245" w:rsidP="0078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783473" w:rsidRPr="00140CA4" w14:paraId="138FB434" w14:textId="77777777" w:rsidTr="007F5C2B">
        <w:tc>
          <w:tcPr>
            <w:tcW w:w="2122" w:type="dxa"/>
          </w:tcPr>
          <w:p w14:paraId="0C36CABD" w14:textId="77777777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</w:tc>
        <w:tc>
          <w:tcPr>
            <w:tcW w:w="2604" w:type="dxa"/>
          </w:tcPr>
          <w:p w14:paraId="2D0C6417" w14:textId="77777777" w:rsidR="00783473" w:rsidRPr="000A039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Правовий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суб’єктів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2215" w:type="dxa"/>
          </w:tcPr>
          <w:p w14:paraId="4F689F5F" w14:textId="77777777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Юркевич Ю. М.</w:t>
            </w:r>
          </w:p>
        </w:tc>
        <w:tc>
          <w:tcPr>
            <w:tcW w:w="1701" w:type="dxa"/>
          </w:tcPr>
          <w:p w14:paraId="7BB6D141" w14:textId="46B82CD2" w:rsidR="00783473" w:rsidRPr="000A0394" w:rsidRDefault="0040492B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3473" w:rsidRPr="000A0394">
              <w:rPr>
                <w:rFonts w:ascii="Times New Roman" w:hAnsi="Times New Roman"/>
                <w:sz w:val="20"/>
                <w:szCs w:val="20"/>
              </w:rPr>
              <w:t xml:space="preserve"> червня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3473" w:rsidRP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F86B156" w14:textId="77777777" w:rsidR="00783473" w:rsidRPr="00140CA4" w:rsidRDefault="00783473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5D4DFA7F" w14:textId="77777777"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783473" w:rsidRPr="00140CA4" w14:paraId="35731DAF" w14:textId="77777777" w:rsidTr="007F5C2B">
        <w:tc>
          <w:tcPr>
            <w:tcW w:w="2122" w:type="dxa"/>
          </w:tcPr>
          <w:p w14:paraId="0B00EF1C" w14:textId="77777777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74D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</w:tc>
        <w:tc>
          <w:tcPr>
            <w:tcW w:w="2604" w:type="dxa"/>
          </w:tcPr>
          <w:p w14:paraId="3DE1ABD6" w14:textId="1EE7FEED" w:rsidR="00783473" w:rsidRPr="00140CA4" w:rsidRDefault="0040492B" w:rsidP="00E53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049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Теоретико-правові проблеми організаційно-правових форм соціального захисту</w:t>
            </w:r>
            <w:r w:rsidR="00783473" w:rsidRPr="0033774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ab/>
            </w:r>
            <w:r w:rsidR="00783473" w:rsidRPr="0033774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ab/>
            </w:r>
          </w:p>
        </w:tc>
        <w:tc>
          <w:tcPr>
            <w:tcW w:w="2215" w:type="dxa"/>
          </w:tcPr>
          <w:p w14:paraId="158A0018" w14:textId="52A55E9C" w:rsidR="00783473" w:rsidRPr="00140CA4" w:rsidRDefault="0040492B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92B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40492B">
              <w:rPr>
                <w:rFonts w:ascii="Times New Roman" w:hAnsi="Times New Roman"/>
                <w:sz w:val="20"/>
                <w:szCs w:val="20"/>
              </w:rPr>
              <w:t>Синчук</w:t>
            </w:r>
            <w:proofErr w:type="spellEnd"/>
            <w:r w:rsidRPr="0040492B">
              <w:rPr>
                <w:rFonts w:ascii="Times New Roman" w:hAnsi="Times New Roman"/>
                <w:sz w:val="20"/>
                <w:szCs w:val="20"/>
              </w:rPr>
              <w:t xml:space="preserve"> С. М.</w:t>
            </w:r>
          </w:p>
        </w:tc>
        <w:tc>
          <w:tcPr>
            <w:tcW w:w="1701" w:type="dxa"/>
          </w:tcPr>
          <w:p w14:paraId="6A3259E7" w14:textId="758C82F7" w:rsidR="00783473" w:rsidRPr="00E53931" w:rsidRDefault="00783473" w:rsidP="00E5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3931">
              <w:rPr>
                <w:rFonts w:ascii="Times New Roman" w:hAnsi="Times New Roman"/>
                <w:sz w:val="20"/>
                <w:szCs w:val="20"/>
              </w:rPr>
              <w:t xml:space="preserve"> червня 202</w:t>
            </w:r>
            <w:r w:rsidR="0040492B">
              <w:rPr>
                <w:rFonts w:ascii="Times New Roman" w:hAnsi="Times New Roman"/>
                <w:sz w:val="20"/>
                <w:szCs w:val="20"/>
              </w:rPr>
              <w:t>2</w:t>
            </w:r>
            <w:r w:rsidRPr="00E539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8AFF42C" w14:textId="77777777" w:rsidR="00783473" w:rsidRPr="00140CA4" w:rsidRDefault="00783473" w:rsidP="00E5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931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01" w:type="dxa"/>
          </w:tcPr>
          <w:p w14:paraId="0136FC21" w14:textId="77777777"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783473" w:rsidRPr="00140CA4" w14:paraId="169BDBDC" w14:textId="77777777" w:rsidTr="007F5C2B">
        <w:trPr>
          <w:trHeight w:val="1072"/>
        </w:trPr>
        <w:tc>
          <w:tcPr>
            <w:tcW w:w="2122" w:type="dxa"/>
          </w:tcPr>
          <w:p w14:paraId="48322545" w14:textId="77777777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</w:tc>
        <w:tc>
          <w:tcPr>
            <w:tcW w:w="2604" w:type="dxa"/>
          </w:tcPr>
          <w:p w14:paraId="46CC9F82" w14:textId="77777777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Теоретико-прикладні проблеми кримінальної відповідальності за злочини проти власності</w:t>
            </w:r>
          </w:p>
        </w:tc>
        <w:tc>
          <w:tcPr>
            <w:tcW w:w="2215" w:type="dxa"/>
          </w:tcPr>
          <w:p w14:paraId="33101718" w14:textId="77777777"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7F5C2B">
              <w:rPr>
                <w:rFonts w:ascii="Times New Roman" w:hAnsi="Times New Roman"/>
                <w:sz w:val="20"/>
                <w:szCs w:val="20"/>
              </w:rPr>
              <w:t>Марін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</w:rPr>
              <w:t xml:space="preserve"> О. К.</w:t>
            </w:r>
          </w:p>
        </w:tc>
        <w:tc>
          <w:tcPr>
            <w:tcW w:w="1701" w:type="dxa"/>
          </w:tcPr>
          <w:p w14:paraId="0B52B788" w14:textId="73118871" w:rsidR="00783473" w:rsidRPr="007F5C2B" w:rsidRDefault="0040492B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783473" w:rsidRPr="007F5C2B">
              <w:rPr>
                <w:rFonts w:ascii="Times New Roman" w:hAnsi="Times New Roman"/>
                <w:sz w:val="20"/>
                <w:szCs w:val="20"/>
              </w:rPr>
              <w:t>червня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3473" w:rsidRPr="007F5C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F579EA4" w14:textId="77777777" w:rsidR="00783473" w:rsidRPr="00140CA4" w:rsidRDefault="00783473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5F6DE94B" w14:textId="77777777"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</w:tbl>
    <w:p w14:paraId="4684A318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719F4A" w14:textId="77777777" w:rsidR="00783473" w:rsidRDefault="00783473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F8D657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53439621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421"/>
    <w:rsid w:val="000A0394"/>
    <w:rsid w:val="001913A1"/>
    <w:rsid w:val="00237D0C"/>
    <w:rsid w:val="002D3AF5"/>
    <w:rsid w:val="0033774D"/>
    <w:rsid w:val="003953BF"/>
    <w:rsid w:val="0040492B"/>
    <w:rsid w:val="0040567B"/>
    <w:rsid w:val="00451A86"/>
    <w:rsid w:val="00590245"/>
    <w:rsid w:val="006A29E5"/>
    <w:rsid w:val="006D6695"/>
    <w:rsid w:val="00783473"/>
    <w:rsid w:val="007F5C2B"/>
    <w:rsid w:val="0088659A"/>
    <w:rsid w:val="008F1ED3"/>
    <w:rsid w:val="00984D2B"/>
    <w:rsid w:val="009A3411"/>
    <w:rsid w:val="00AD66F6"/>
    <w:rsid w:val="00BC7421"/>
    <w:rsid w:val="00BD26F1"/>
    <w:rsid w:val="00BE0CFB"/>
    <w:rsid w:val="00C457E7"/>
    <w:rsid w:val="00D0044A"/>
    <w:rsid w:val="00DA1F34"/>
    <w:rsid w:val="00DD3277"/>
    <w:rsid w:val="00E53931"/>
    <w:rsid w:val="00EC059D"/>
    <w:rsid w:val="00F6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503E4"/>
  <w15:docId w15:val="{10103FF1-E3B1-7C4B-8C6C-32E5F622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14</cp:revision>
  <cp:lastPrinted>2020-12-08T12:46:00Z</cp:lastPrinted>
  <dcterms:created xsi:type="dcterms:W3CDTF">2021-05-17T10:49:00Z</dcterms:created>
  <dcterms:modified xsi:type="dcterms:W3CDTF">2022-05-11T15:26:00Z</dcterms:modified>
</cp:coreProperties>
</file>