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919" w14:textId="7AD06545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</w:t>
      </w:r>
    </w:p>
    <w:p w14:paraId="4419C675" w14:textId="455270F3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933881">
        <w:rPr>
          <w:rFonts w:ascii="Times New Roman" w:hAnsi="Times New Roman"/>
          <w:b/>
          <w:sz w:val="20"/>
          <w:szCs w:val="20"/>
        </w:rPr>
        <w:t>третього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 w:rsidR="00CB0A5A">
        <w:rPr>
          <w:rFonts w:ascii="Times New Roman" w:hAnsi="Times New Roman"/>
          <w:b/>
          <w:sz w:val="20"/>
          <w:szCs w:val="20"/>
        </w:rPr>
        <w:t>ден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2BDF5271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39E66551" w14:textId="77777777" w:rsidTr="007F5C2B">
        <w:tc>
          <w:tcPr>
            <w:tcW w:w="2122" w:type="dxa"/>
          </w:tcPr>
          <w:p w14:paraId="316A8E0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5FD72EE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5D2F52F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B8FDCD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91947D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55B1C532" w14:textId="77777777" w:rsidTr="007F5C2B">
        <w:tc>
          <w:tcPr>
            <w:tcW w:w="2122" w:type="dxa"/>
          </w:tcPr>
          <w:p w14:paraId="56C99636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0E9481E4" w14:textId="4285AF00" w:rsidR="006D6695" w:rsidRPr="00574002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Сучасні тенденції юридичної науки</w:t>
            </w:r>
          </w:p>
        </w:tc>
        <w:tc>
          <w:tcPr>
            <w:tcW w:w="2215" w:type="dxa"/>
          </w:tcPr>
          <w:p w14:paraId="7247CD5C" w14:textId="333B091A"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proofErr w:type="spellStart"/>
            <w:r w:rsidR="00400B19">
              <w:rPr>
                <w:rFonts w:ascii="Times New Roman" w:hAnsi="Times New Roman"/>
                <w:bCs/>
                <w:sz w:val="20"/>
                <w:szCs w:val="20"/>
              </w:rPr>
              <w:t>Рабінович</w:t>
            </w:r>
            <w:proofErr w:type="spellEnd"/>
            <w:r w:rsidR="00400B19">
              <w:rPr>
                <w:rFonts w:ascii="Times New Roman" w:hAnsi="Times New Roman"/>
                <w:bCs/>
                <w:sz w:val="20"/>
                <w:szCs w:val="20"/>
              </w:rPr>
              <w:t xml:space="preserve"> П. М.</w:t>
            </w:r>
          </w:p>
        </w:tc>
        <w:tc>
          <w:tcPr>
            <w:tcW w:w="1701" w:type="dxa"/>
          </w:tcPr>
          <w:p w14:paraId="479E31D7" w14:textId="779E5E2F" w:rsidR="006D6695" w:rsidRDefault="00CB0A5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00B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січ</w:t>
            </w:r>
            <w:r w:rsidR="00400B19">
              <w:rPr>
                <w:rFonts w:ascii="Times New Roman" w:hAnsi="Times New Roman"/>
                <w:sz w:val="20"/>
                <w:szCs w:val="20"/>
              </w:rPr>
              <w:t xml:space="preserve">ня 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EAE2D8" w14:textId="60C2A4F0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CB0A5A">
              <w:rPr>
                <w:rFonts w:ascii="Times New Roman" w:hAnsi="Times New Roman"/>
                <w:sz w:val="20"/>
                <w:szCs w:val="20"/>
              </w:rPr>
              <w:t>3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:0</w:t>
            </w:r>
            <w:r w:rsidR="00400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14:paraId="400D34DC" w14:textId="74F2C976" w:rsidR="006D6695" w:rsidRPr="00140CA4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1FE6F0DF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B36F74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73C7AA2D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913A1"/>
    <w:rsid w:val="0032743B"/>
    <w:rsid w:val="0035261F"/>
    <w:rsid w:val="00400B19"/>
    <w:rsid w:val="00451A86"/>
    <w:rsid w:val="006C7A46"/>
    <w:rsid w:val="006D6695"/>
    <w:rsid w:val="007F5C2B"/>
    <w:rsid w:val="0088659A"/>
    <w:rsid w:val="00933881"/>
    <w:rsid w:val="00984D2B"/>
    <w:rsid w:val="009A3411"/>
    <w:rsid w:val="00AD66F6"/>
    <w:rsid w:val="00BB6DFA"/>
    <w:rsid w:val="00BC7421"/>
    <w:rsid w:val="00BD26F1"/>
    <w:rsid w:val="00BE0CFB"/>
    <w:rsid w:val="00CB0A5A"/>
    <w:rsid w:val="00D0044A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60514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12</cp:revision>
  <cp:lastPrinted>2020-12-08T12:46:00Z</cp:lastPrinted>
  <dcterms:created xsi:type="dcterms:W3CDTF">2021-05-17T10:49:00Z</dcterms:created>
  <dcterms:modified xsi:type="dcterms:W3CDTF">2022-01-06T11:04:00Z</dcterms:modified>
</cp:coreProperties>
</file>