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A7" w:rsidRPr="00C36EA3" w:rsidRDefault="004925A7" w:rsidP="004925A7">
      <w:pPr>
        <w:jc w:val="center"/>
        <w:rPr>
          <w:rFonts w:ascii="Times New Roman" w:hAnsi="Times New Roman"/>
          <w:b/>
          <w:sz w:val="28"/>
          <w:szCs w:val="28"/>
        </w:rPr>
      </w:pPr>
      <w:r w:rsidRPr="00C36EA3">
        <w:rPr>
          <w:rFonts w:ascii="Times New Roman" w:hAnsi="Times New Roman"/>
          <w:b/>
          <w:sz w:val="28"/>
          <w:szCs w:val="28"/>
        </w:rPr>
        <w:t>Розклад іспитів</w:t>
      </w:r>
    </w:p>
    <w:p w:rsidR="00BE2C8D" w:rsidRDefault="004925A7" w:rsidP="004925A7">
      <w:pPr>
        <w:jc w:val="center"/>
        <w:rPr>
          <w:rFonts w:ascii="Times New Roman" w:hAnsi="Times New Roman"/>
          <w:b/>
          <w:sz w:val="28"/>
          <w:szCs w:val="28"/>
        </w:rPr>
      </w:pPr>
      <w:r w:rsidRPr="00C36EA3">
        <w:rPr>
          <w:rFonts w:ascii="Times New Roman" w:hAnsi="Times New Roman"/>
          <w:b/>
          <w:sz w:val="28"/>
          <w:szCs w:val="28"/>
        </w:rPr>
        <w:t xml:space="preserve">для аспірантів </w:t>
      </w:r>
      <w:r>
        <w:rPr>
          <w:rFonts w:ascii="Times New Roman" w:hAnsi="Times New Roman"/>
          <w:b/>
          <w:sz w:val="28"/>
          <w:szCs w:val="28"/>
        </w:rPr>
        <w:t>2</w:t>
      </w:r>
      <w:r w:rsidRPr="00C36EA3">
        <w:rPr>
          <w:rFonts w:ascii="Times New Roman" w:hAnsi="Times New Roman"/>
          <w:b/>
          <w:sz w:val="28"/>
          <w:szCs w:val="28"/>
        </w:rPr>
        <w:t xml:space="preserve"> курсу</w:t>
      </w:r>
      <w:r w:rsidR="00810160">
        <w:rPr>
          <w:rFonts w:ascii="Times New Roman" w:hAnsi="Times New Roman"/>
          <w:b/>
          <w:sz w:val="28"/>
          <w:szCs w:val="28"/>
        </w:rPr>
        <w:t xml:space="preserve"> (заочна форма навчання)</w:t>
      </w:r>
      <w:r w:rsidRPr="00C36EA3">
        <w:rPr>
          <w:rFonts w:ascii="Times New Roman" w:hAnsi="Times New Roman"/>
          <w:b/>
          <w:sz w:val="28"/>
          <w:szCs w:val="28"/>
        </w:rPr>
        <w:t xml:space="preserve"> </w:t>
      </w:r>
    </w:p>
    <w:p w:rsidR="004925A7" w:rsidRPr="00C36EA3" w:rsidRDefault="004925A7" w:rsidP="004925A7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36EA3">
        <w:rPr>
          <w:rFonts w:ascii="Times New Roman" w:hAnsi="Times New Roman"/>
          <w:b/>
          <w:sz w:val="28"/>
          <w:szCs w:val="28"/>
        </w:rPr>
        <w:t xml:space="preserve">факультету </w:t>
      </w:r>
      <w:r>
        <w:rPr>
          <w:rFonts w:ascii="Times New Roman" w:hAnsi="Times New Roman"/>
          <w:b/>
          <w:sz w:val="28"/>
          <w:szCs w:val="28"/>
        </w:rPr>
        <w:t>управління фінансами та бізнесу</w:t>
      </w:r>
    </w:p>
    <w:p w:rsidR="004925A7" w:rsidRPr="00C36EA3" w:rsidRDefault="004925A7" w:rsidP="004925A7">
      <w:pPr>
        <w:tabs>
          <w:tab w:val="left" w:pos="504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C36EA3">
        <w:rPr>
          <w:rFonts w:ascii="Times New Roman" w:hAnsi="Times New Roman"/>
          <w:b/>
          <w:bCs/>
          <w:sz w:val="28"/>
          <w:szCs w:val="28"/>
        </w:rPr>
        <w:t xml:space="preserve">Спеціальність: </w:t>
      </w:r>
      <w:r>
        <w:rPr>
          <w:rFonts w:ascii="Times New Roman" w:hAnsi="Times New Roman"/>
          <w:b/>
          <w:bCs/>
          <w:sz w:val="28"/>
          <w:szCs w:val="28"/>
        </w:rPr>
        <w:t>28</w:t>
      </w:r>
      <w:r w:rsidRPr="00C36EA3">
        <w:rPr>
          <w:rFonts w:ascii="Times New Roman" w:hAnsi="Times New Roman"/>
          <w:b/>
          <w:bCs/>
          <w:sz w:val="28"/>
          <w:szCs w:val="28"/>
        </w:rPr>
        <w:t xml:space="preserve">1 </w:t>
      </w:r>
      <w:r>
        <w:rPr>
          <w:rFonts w:ascii="Times New Roman" w:hAnsi="Times New Roman"/>
          <w:b/>
          <w:bCs/>
          <w:sz w:val="28"/>
          <w:szCs w:val="28"/>
        </w:rPr>
        <w:t>Публічне управління та адміністрування</w:t>
      </w:r>
    </w:p>
    <w:p w:rsidR="004925A7" w:rsidRPr="004925A7" w:rsidRDefault="004925A7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925A7" w:rsidRPr="004925A7" w:rsidTr="004925A7">
        <w:tc>
          <w:tcPr>
            <w:tcW w:w="3190" w:type="dxa"/>
          </w:tcPr>
          <w:p w:rsidR="004925A7" w:rsidRPr="004925A7" w:rsidRDefault="004925A7" w:rsidP="00492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5A7">
              <w:rPr>
                <w:rFonts w:ascii="Times New Roman" w:hAnsi="Times New Roman"/>
                <w:b/>
                <w:sz w:val="24"/>
                <w:szCs w:val="24"/>
              </w:rPr>
              <w:t>Дисципліна</w:t>
            </w:r>
          </w:p>
        </w:tc>
        <w:tc>
          <w:tcPr>
            <w:tcW w:w="3190" w:type="dxa"/>
          </w:tcPr>
          <w:p w:rsidR="004925A7" w:rsidRPr="004925A7" w:rsidRDefault="004925A7" w:rsidP="00492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5A7">
              <w:rPr>
                <w:rFonts w:ascii="Times New Roman" w:hAnsi="Times New Roman"/>
                <w:b/>
                <w:sz w:val="24"/>
                <w:szCs w:val="24"/>
              </w:rPr>
              <w:t xml:space="preserve">Дата, час та місце проведення </w:t>
            </w:r>
            <w:proofErr w:type="spellStart"/>
            <w:r w:rsidRPr="004925A7">
              <w:rPr>
                <w:rFonts w:ascii="Times New Roman" w:hAnsi="Times New Roman"/>
                <w:b/>
                <w:sz w:val="24"/>
                <w:szCs w:val="24"/>
              </w:rPr>
              <w:t>проведення</w:t>
            </w:r>
            <w:proofErr w:type="spellEnd"/>
          </w:p>
        </w:tc>
        <w:tc>
          <w:tcPr>
            <w:tcW w:w="3191" w:type="dxa"/>
          </w:tcPr>
          <w:p w:rsidR="004925A7" w:rsidRPr="004925A7" w:rsidRDefault="004925A7" w:rsidP="00492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5A7">
              <w:rPr>
                <w:rFonts w:ascii="Times New Roman" w:hAnsi="Times New Roman"/>
                <w:b/>
                <w:sz w:val="24"/>
                <w:szCs w:val="24"/>
              </w:rPr>
              <w:t>Екзаменатор</w:t>
            </w:r>
          </w:p>
        </w:tc>
      </w:tr>
      <w:tr w:rsidR="004925A7" w:rsidRPr="004925A7" w:rsidTr="004925A7">
        <w:tc>
          <w:tcPr>
            <w:tcW w:w="3190" w:type="dxa"/>
          </w:tcPr>
          <w:p w:rsidR="004925A7" w:rsidRPr="004925A7" w:rsidRDefault="003E3095" w:rsidP="00492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Державне регулювання економіки та економічна політика</w:t>
            </w:r>
          </w:p>
        </w:tc>
        <w:tc>
          <w:tcPr>
            <w:tcW w:w="3190" w:type="dxa"/>
          </w:tcPr>
          <w:p w:rsidR="004925A7" w:rsidRPr="004925A7" w:rsidRDefault="00BE2C8D" w:rsidP="00492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E3095">
              <w:rPr>
                <w:rFonts w:ascii="Times New Roman" w:hAnsi="Times New Roman"/>
                <w:sz w:val="24"/>
                <w:szCs w:val="24"/>
              </w:rPr>
              <w:t xml:space="preserve"> червня</w:t>
            </w:r>
            <w:r w:rsidR="004925A7" w:rsidRPr="004925A7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636BCE">
              <w:rPr>
                <w:rFonts w:ascii="Times New Roman" w:hAnsi="Times New Roman"/>
                <w:sz w:val="24"/>
                <w:szCs w:val="24"/>
              </w:rPr>
              <w:t>2</w:t>
            </w:r>
            <w:r w:rsidR="00D20A84">
              <w:rPr>
                <w:rFonts w:ascii="Times New Roman" w:hAnsi="Times New Roman"/>
                <w:sz w:val="24"/>
                <w:szCs w:val="24"/>
              </w:rPr>
              <w:t>1</w:t>
            </w:r>
            <w:r w:rsidR="004925A7" w:rsidRPr="004925A7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  <w:p w:rsidR="004925A7" w:rsidRDefault="004925A7" w:rsidP="00492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5A7">
              <w:rPr>
                <w:rFonts w:ascii="Times New Roman" w:hAnsi="Times New Roman"/>
                <w:sz w:val="24"/>
                <w:szCs w:val="24"/>
              </w:rPr>
              <w:t>11.00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0A84" w:rsidRPr="004925A7" w:rsidRDefault="00D20A84" w:rsidP="00492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(дистанційно)</w:t>
            </w:r>
          </w:p>
        </w:tc>
        <w:tc>
          <w:tcPr>
            <w:tcW w:w="3191" w:type="dxa"/>
          </w:tcPr>
          <w:p w:rsidR="004925A7" w:rsidRPr="004925A7" w:rsidRDefault="004925A7" w:rsidP="003E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925A7">
              <w:rPr>
                <w:rFonts w:ascii="Times New Roman" w:hAnsi="Times New Roman"/>
                <w:sz w:val="24"/>
                <w:szCs w:val="24"/>
              </w:rPr>
              <w:t>.е.н</w:t>
            </w:r>
            <w:proofErr w:type="spellEnd"/>
            <w:r w:rsidRPr="004925A7">
              <w:rPr>
                <w:rFonts w:ascii="Times New Roman" w:hAnsi="Times New Roman"/>
                <w:sz w:val="24"/>
                <w:szCs w:val="24"/>
              </w:rPr>
              <w:t xml:space="preserve">., доц. </w:t>
            </w:r>
            <w:r w:rsidR="003E3095">
              <w:rPr>
                <w:rFonts w:ascii="Times New Roman" w:hAnsi="Times New Roman"/>
                <w:sz w:val="24"/>
                <w:szCs w:val="24"/>
              </w:rPr>
              <w:t>Пак Н.Т.</w:t>
            </w:r>
          </w:p>
        </w:tc>
      </w:tr>
      <w:tr w:rsidR="003E3095" w:rsidRPr="004925A7" w:rsidTr="004925A7">
        <w:tc>
          <w:tcPr>
            <w:tcW w:w="3190" w:type="dxa"/>
          </w:tcPr>
          <w:p w:rsidR="003E3095" w:rsidRDefault="003E3095" w:rsidP="004925A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Публічна комунікація та ділова мова</w:t>
            </w:r>
          </w:p>
        </w:tc>
        <w:tc>
          <w:tcPr>
            <w:tcW w:w="3190" w:type="dxa"/>
          </w:tcPr>
          <w:p w:rsidR="003E3095" w:rsidRDefault="00BE2C8D" w:rsidP="003E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="003E3095">
              <w:rPr>
                <w:rFonts w:ascii="Times New Roman" w:hAnsi="Times New Roman"/>
                <w:sz w:val="24"/>
                <w:szCs w:val="24"/>
              </w:rPr>
              <w:t>червня 2021 р.</w:t>
            </w:r>
          </w:p>
          <w:p w:rsidR="003E3095" w:rsidRDefault="003E3095" w:rsidP="003E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5A7">
              <w:rPr>
                <w:rFonts w:ascii="Times New Roman" w:hAnsi="Times New Roman"/>
                <w:sz w:val="24"/>
                <w:szCs w:val="24"/>
              </w:rPr>
              <w:t>11.00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3095" w:rsidRDefault="003E3095" w:rsidP="003E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(дистанційно)</w:t>
            </w:r>
          </w:p>
        </w:tc>
        <w:tc>
          <w:tcPr>
            <w:tcW w:w="3191" w:type="dxa"/>
          </w:tcPr>
          <w:p w:rsidR="003E3095" w:rsidRDefault="003E3095" w:rsidP="003E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к.пед.н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Л.О.</w:t>
            </w:r>
          </w:p>
        </w:tc>
      </w:tr>
    </w:tbl>
    <w:p w:rsidR="004925A7" w:rsidRDefault="004925A7">
      <w:pPr>
        <w:rPr>
          <w:rFonts w:ascii="Times New Roman" w:hAnsi="Times New Roman"/>
          <w:sz w:val="24"/>
          <w:szCs w:val="24"/>
        </w:rPr>
      </w:pPr>
    </w:p>
    <w:p w:rsidR="00273BBB" w:rsidRDefault="00273BBB">
      <w:pPr>
        <w:rPr>
          <w:rFonts w:ascii="Times New Roman" w:hAnsi="Times New Roman"/>
          <w:sz w:val="24"/>
          <w:szCs w:val="24"/>
        </w:rPr>
      </w:pPr>
    </w:p>
    <w:p w:rsidR="00273BBB" w:rsidRDefault="00273BBB">
      <w:pPr>
        <w:rPr>
          <w:rFonts w:ascii="Times New Roman" w:hAnsi="Times New Roman"/>
          <w:sz w:val="24"/>
          <w:szCs w:val="24"/>
        </w:rPr>
      </w:pPr>
    </w:p>
    <w:p w:rsidR="00273BBB" w:rsidRDefault="00273BBB">
      <w:pPr>
        <w:rPr>
          <w:rFonts w:ascii="Times New Roman" w:hAnsi="Times New Roman"/>
          <w:sz w:val="24"/>
          <w:szCs w:val="24"/>
        </w:rPr>
      </w:pPr>
    </w:p>
    <w:p w:rsidR="00273BBB" w:rsidRDefault="00273BBB">
      <w:pPr>
        <w:rPr>
          <w:rFonts w:ascii="Times New Roman" w:hAnsi="Times New Roman"/>
          <w:sz w:val="24"/>
          <w:szCs w:val="24"/>
        </w:rPr>
      </w:pPr>
    </w:p>
    <w:p w:rsidR="00273BBB" w:rsidRDefault="00636BCE" w:rsidP="00273B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73BBB" w:rsidRPr="00C36EA3">
        <w:rPr>
          <w:rFonts w:ascii="Times New Roman" w:hAnsi="Times New Roman"/>
          <w:sz w:val="28"/>
          <w:szCs w:val="28"/>
        </w:rPr>
        <w:t xml:space="preserve">екан факультету </w:t>
      </w:r>
    </w:p>
    <w:p w:rsidR="00273BBB" w:rsidRPr="00C36EA3" w:rsidRDefault="00273BBB" w:rsidP="00273B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управління фінансами та бізнесу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А.В. </w:t>
      </w:r>
      <w:proofErr w:type="spellStart"/>
      <w:r>
        <w:rPr>
          <w:rFonts w:ascii="Times New Roman" w:hAnsi="Times New Roman"/>
          <w:sz w:val="28"/>
          <w:szCs w:val="28"/>
        </w:rPr>
        <w:t>Стасишин</w:t>
      </w:r>
      <w:proofErr w:type="spellEnd"/>
    </w:p>
    <w:p w:rsidR="00273BBB" w:rsidRPr="004925A7" w:rsidRDefault="00273BBB">
      <w:pPr>
        <w:rPr>
          <w:rFonts w:ascii="Times New Roman" w:hAnsi="Times New Roman"/>
          <w:sz w:val="24"/>
          <w:szCs w:val="24"/>
        </w:rPr>
      </w:pPr>
    </w:p>
    <w:sectPr w:rsidR="00273BBB" w:rsidRPr="004925A7" w:rsidSect="0069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A7"/>
    <w:rsid w:val="001E5AD1"/>
    <w:rsid w:val="00273BBB"/>
    <w:rsid w:val="002E3E7C"/>
    <w:rsid w:val="003E3095"/>
    <w:rsid w:val="004925A7"/>
    <w:rsid w:val="00514C1D"/>
    <w:rsid w:val="005E745F"/>
    <w:rsid w:val="00636BCE"/>
    <w:rsid w:val="00694F52"/>
    <w:rsid w:val="00810160"/>
    <w:rsid w:val="00873F22"/>
    <w:rsid w:val="0098134A"/>
    <w:rsid w:val="00A34F2F"/>
    <w:rsid w:val="00A57D2D"/>
    <w:rsid w:val="00AC4113"/>
    <w:rsid w:val="00AD39D6"/>
    <w:rsid w:val="00BE2C8D"/>
    <w:rsid w:val="00D20A84"/>
    <w:rsid w:val="00D5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A7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5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A7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5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2021-05-31T11:40:00Z</dcterms:created>
  <dcterms:modified xsi:type="dcterms:W3CDTF">2021-05-31T11:40:00Z</dcterms:modified>
</cp:coreProperties>
</file>