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C" w:rsidRDefault="007340BC" w:rsidP="007340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РОЗКЛАД ЛЕКЦІЙНОЇ ТЕМАТИКИ ДЛЯ АСПІРАНТІВ</w:t>
      </w:r>
    </w:p>
    <w:p w:rsidR="007340BC" w:rsidRDefault="007340BC" w:rsidP="007340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ЗАНЯТТ</w:t>
      </w:r>
      <w:r w:rsidR="00043480">
        <w:rPr>
          <w:rFonts w:ascii="Times New Roman" w:hAnsi="Times New Roman" w:cs="Times New Roman"/>
          <w:b/>
          <w:i/>
          <w:sz w:val="24"/>
          <w:szCs w:val="24"/>
        </w:rPr>
        <w:t>Я БУДУТЬ ВІДБУВАТИСЯ  ДИСТАНЦІЙНО!</w:t>
      </w:r>
    </w:p>
    <w:p w:rsidR="007340BC" w:rsidRDefault="007340BC" w:rsidP="007340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15.00-18.00 год.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1483"/>
        <w:gridCol w:w="4929"/>
        <w:gridCol w:w="2377"/>
      </w:tblGrid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лектора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B3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  <w:r w:rsidR="007340BC">
              <w:rPr>
                <w:rFonts w:ascii="Times New Roman" w:hAnsi="Times New Roman" w:cs="Times New Roman"/>
              </w:rPr>
              <w:t>.2020</w:t>
            </w:r>
          </w:p>
          <w:p w:rsidR="007340BC" w:rsidRDefault="00B3640F" w:rsidP="00B3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  <w:r w:rsidR="007340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Сучасні виклики перед філософією та її переосмислення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Карась А.Ф.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7340BC">
              <w:rPr>
                <w:rFonts w:ascii="Times New Roman" w:hAnsi="Times New Roman" w:cs="Times New Roman"/>
              </w:rPr>
              <w:t>.2020</w:t>
            </w:r>
          </w:p>
          <w:p w:rsidR="007340BC" w:rsidRDefault="00B3640F" w:rsidP="00734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 год.</w:t>
            </w:r>
          </w:p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 ХХ ст. Комунікативний поворот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А.Й.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4год.</w:t>
            </w:r>
          </w:p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Аналітична філософія. Лінгвістичний поворот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Синиця А.С.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7340BC">
              <w:rPr>
                <w:rFonts w:ascii="Times New Roman" w:hAnsi="Times New Roman" w:cs="Times New Roman"/>
              </w:rPr>
              <w:t xml:space="preserve">. 2020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Метафізика і онтологія: питання онтологічних </w:t>
            </w:r>
            <w:proofErr w:type="spellStart"/>
            <w:r>
              <w:rPr>
                <w:rFonts w:ascii="Times New Roman" w:hAnsi="Times New Roman" w:cs="Times New Roman"/>
              </w:rPr>
              <w:t>першоначал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Сафонік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B3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667B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  <w:p w:rsidR="007340BC" w:rsidRDefault="00B3640F" w:rsidP="00B3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="007340BC">
              <w:rPr>
                <w:rFonts w:ascii="Times New Roman" w:hAnsi="Times New Roman" w:cs="Times New Roman"/>
              </w:rPr>
              <w:t xml:space="preserve">. 2020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Методологія  </w:t>
            </w:r>
            <w:proofErr w:type="spellStart"/>
            <w:r>
              <w:rPr>
                <w:rFonts w:ascii="Times New Roman" w:hAnsi="Times New Roman" w:cs="Times New Roman"/>
              </w:rPr>
              <w:t>соціогуманітарного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пізнання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Добропас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І.О.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40F">
              <w:rPr>
                <w:rFonts w:ascii="Times New Roman" w:hAnsi="Times New Roman" w:cs="Times New Roman"/>
              </w:rPr>
              <w:t>0.12</w:t>
            </w:r>
            <w:r>
              <w:rPr>
                <w:rFonts w:ascii="Times New Roman" w:hAnsi="Times New Roman" w:cs="Times New Roman"/>
              </w:rPr>
              <w:t xml:space="preserve">. 2020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Моделі розвитку науки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Рижак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Соціальна філософія та її проблеми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Б.Ю.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7340BC">
              <w:rPr>
                <w:rFonts w:ascii="Times New Roman" w:hAnsi="Times New Roman" w:cs="Times New Roman"/>
              </w:rPr>
              <w:t>.2020</w:t>
            </w:r>
          </w:p>
          <w:p w:rsidR="007340BC" w:rsidRDefault="00B3640F" w:rsidP="00734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  <w:r w:rsidR="007340BC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Філософська антропологія та проблеми людини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Джунь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20.01. 2021</w:t>
            </w:r>
          </w:p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21.01. 2021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Ідентичність і </w:t>
            </w:r>
            <w:proofErr w:type="spellStart"/>
            <w:r>
              <w:rPr>
                <w:rFonts w:ascii="Times New Roman" w:hAnsi="Times New Roman" w:cs="Times New Roman"/>
              </w:rPr>
              <w:t>центрованість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буття як проблема українства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Скринник М.А.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F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.01. 2021</w:t>
            </w:r>
          </w:p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.01. 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Філософія  національної ідеї а Україні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Доц. Наконечний А.Р.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F" w:rsidRDefault="00B3640F" w:rsidP="00B3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>
              <w:rPr>
                <w:rFonts w:ascii="Times New Roman" w:hAnsi="Times New Roman" w:cs="Times New Roman"/>
              </w:rPr>
              <w:t>. 2021</w:t>
            </w:r>
          </w:p>
          <w:p w:rsidR="007340BC" w:rsidRDefault="00B3640F" w:rsidP="00B36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>
              <w:rPr>
                <w:rFonts w:ascii="Times New Roman" w:hAnsi="Times New Roman" w:cs="Times New Roman"/>
              </w:rPr>
              <w:t>. 2021</w:t>
            </w:r>
            <w:r w:rsidR="007340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Філософія постмодернізму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Лосик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.02. 2021  </w:t>
            </w:r>
          </w:p>
          <w:p w:rsidR="00B3640F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.02. 2021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Філософія свободи і громадянське суспільство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Проф. Карась А.Ф.</w:t>
            </w:r>
          </w:p>
        </w:tc>
      </w:tr>
      <w:tr w:rsidR="007340BC" w:rsidTr="005534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B12F25">
              <w:rPr>
                <w:rFonts w:ascii="Times New Roman" w:hAnsi="Times New Roman" w:cs="Times New Roman"/>
              </w:rPr>
              <w:t>.2021</w:t>
            </w:r>
          </w:p>
          <w:p w:rsidR="007340BC" w:rsidRDefault="00B3640F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="00B12F2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Глобалізація та перспективи сталого розвитку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BC" w:rsidRDefault="007340BC" w:rsidP="0055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7340BC" w:rsidRDefault="007340BC" w:rsidP="00043480">
      <w:pPr>
        <w:rPr>
          <w:sz w:val="28"/>
          <w:szCs w:val="28"/>
        </w:rPr>
      </w:pPr>
    </w:p>
    <w:p w:rsidR="00573EF5" w:rsidRDefault="00573EF5"/>
    <w:sectPr w:rsidR="00573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7"/>
    <w:rsid w:val="00043480"/>
    <w:rsid w:val="00573EF5"/>
    <w:rsid w:val="006036C5"/>
    <w:rsid w:val="00667B93"/>
    <w:rsid w:val="007340BC"/>
    <w:rsid w:val="008436F7"/>
    <w:rsid w:val="00B12F25"/>
    <w:rsid w:val="00B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5470"/>
  <w15:chartTrackingRefBased/>
  <w15:docId w15:val="{EE243AE0-133E-46E5-AD3E-0414E3F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Козак</dc:creator>
  <cp:keywords/>
  <dc:description/>
  <cp:lastModifiedBy>Ірина Козак</cp:lastModifiedBy>
  <cp:revision>6</cp:revision>
  <dcterms:created xsi:type="dcterms:W3CDTF">2020-09-27T10:11:00Z</dcterms:created>
  <dcterms:modified xsi:type="dcterms:W3CDTF">2020-10-05T13:26:00Z</dcterms:modified>
</cp:coreProperties>
</file>